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D6F6" w14:textId="7A3F8B80" w:rsidR="00005DFE" w:rsidRPr="0063134C" w:rsidRDefault="00005DFE" w:rsidP="0063134C">
      <w:pPr>
        <w:spacing w:before="100" w:beforeAutospacing="1" w:after="100" w:afterAutospacing="1" w:line="240" w:lineRule="auto"/>
        <w:jc w:val="center"/>
        <w:outlineLvl w:val="1"/>
        <w:rPr>
          <w:rFonts w:ascii="Arial" w:eastAsia="Times New Roman" w:hAnsi="Arial" w:cs="Arial"/>
          <w:b/>
          <w:bCs/>
          <w:color w:val="020302"/>
          <w:sz w:val="36"/>
          <w:szCs w:val="36"/>
          <w:u w:val="single"/>
        </w:rPr>
      </w:pPr>
      <w:r w:rsidRPr="0063134C">
        <w:rPr>
          <w:rFonts w:ascii="Arial" w:eastAsia="Times New Roman" w:hAnsi="Arial" w:cs="Arial"/>
          <w:b/>
          <w:bCs/>
          <w:color w:val="020302"/>
          <w:sz w:val="36"/>
          <w:szCs w:val="36"/>
          <w:u w:val="single"/>
        </w:rPr>
        <w:t>Anti-</w:t>
      </w:r>
      <w:r w:rsidR="0063134C" w:rsidRPr="0063134C">
        <w:rPr>
          <w:rFonts w:ascii="Arial" w:eastAsia="Times New Roman" w:hAnsi="Arial" w:cs="Arial"/>
          <w:b/>
          <w:bCs/>
          <w:color w:val="020302"/>
          <w:sz w:val="36"/>
          <w:szCs w:val="36"/>
          <w:u w:val="single"/>
        </w:rPr>
        <w:t>H</w:t>
      </w:r>
      <w:r w:rsidRPr="0063134C">
        <w:rPr>
          <w:rFonts w:ascii="Arial" w:eastAsia="Times New Roman" w:hAnsi="Arial" w:cs="Arial"/>
          <w:b/>
          <w:bCs/>
          <w:color w:val="020302"/>
          <w:sz w:val="36"/>
          <w:szCs w:val="36"/>
          <w:u w:val="single"/>
        </w:rPr>
        <w:t xml:space="preserve">arassment </w:t>
      </w:r>
      <w:r w:rsidR="0063134C" w:rsidRPr="0063134C">
        <w:rPr>
          <w:rFonts w:ascii="Arial" w:eastAsia="Times New Roman" w:hAnsi="Arial" w:cs="Arial"/>
          <w:b/>
          <w:bCs/>
          <w:color w:val="020302"/>
          <w:sz w:val="36"/>
          <w:szCs w:val="36"/>
          <w:u w:val="single"/>
        </w:rPr>
        <w:t>P</w:t>
      </w:r>
      <w:r w:rsidRPr="0063134C">
        <w:rPr>
          <w:rFonts w:ascii="Arial" w:eastAsia="Times New Roman" w:hAnsi="Arial" w:cs="Arial"/>
          <w:b/>
          <w:bCs/>
          <w:color w:val="020302"/>
          <w:sz w:val="36"/>
          <w:szCs w:val="36"/>
          <w:u w:val="single"/>
        </w:rPr>
        <w:t>olicy</w:t>
      </w:r>
    </w:p>
    <w:p w14:paraId="4B903A80" w14:textId="17C5EE42" w:rsidR="00005DFE" w:rsidRPr="00005DFE" w:rsidRDefault="005020C3" w:rsidP="00005DFE">
      <w:pPr>
        <w:spacing w:before="100" w:beforeAutospacing="1" w:after="100" w:afterAutospacing="1" w:line="240" w:lineRule="auto"/>
        <w:rPr>
          <w:rFonts w:ascii="Arial" w:eastAsia="Times New Roman" w:hAnsi="Arial" w:cs="Arial"/>
          <w:color w:val="020302"/>
          <w:sz w:val="24"/>
          <w:szCs w:val="24"/>
        </w:rPr>
      </w:pPr>
      <w:r w:rsidRPr="005020C3">
        <w:rPr>
          <w:rFonts w:ascii="Arial" w:eastAsia="Times New Roman" w:hAnsi="Arial" w:cs="Arial"/>
          <w:color w:val="020302"/>
          <w:sz w:val="24"/>
          <w:szCs w:val="24"/>
        </w:rPr>
        <w:t xml:space="preserve">The </w:t>
      </w:r>
      <w:proofErr w:type="spellStart"/>
      <w:r w:rsidRPr="005020C3">
        <w:rPr>
          <w:rFonts w:ascii="Arial" w:eastAsia="Times New Roman" w:hAnsi="Arial" w:cs="Arial"/>
          <w:color w:val="020302"/>
          <w:sz w:val="24"/>
          <w:szCs w:val="24"/>
        </w:rPr>
        <w:t>IgniteDigital</w:t>
      </w:r>
      <w:proofErr w:type="spellEnd"/>
      <w:r w:rsidRPr="005020C3">
        <w:rPr>
          <w:rFonts w:ascii="Arial" w:eastAsia="Times New Roman" w:hAnsi="Arial" w:cs="Arial"/>
          <w:color w:val="020302"/>
          <w:sz w:val="24"/>
          <w:szCs w:val="24"/>
        </w:rPr>
        <w:t xml:space="preserve"> 2021 - Fast Forward. Reimagining the Future: Emerging Stronger (the “Conference”) </w:t>
      </w:r>
      <w:proofErr w:type="gramStart"/>
      <w:r w:rsidR="00005DFE" w:rsidRPr="00005DFE">
        <w:rPr>
          <w:rFonts w:ascii="Arial" w:eastAsia="Times New Roman" w:hAnsi="Arial" w:cs="Arial"/>
          <w:color w:val="020302"/>
          <w:sz w:val="24"/>
          <w:szCs w:val="24"/>
        </w:rPr>
        <w:t>is dedicated to providing</w:t>
      </w:r>
      <w:proofErr w:type="gramEnd"/>
      <w:r w:rsidR="00005DFE" w:rsidRPr="00005DFE">
        <w:rPr>
          <w:rFonts w:ascii="Arial" w:eastAsia="Times New Roman" w:hAnsi="Arial" w:cs="Arial"/>
          <w:color w:val="020302"/>
          <w:sz w:val="24"/>
          <w:szCs w:val="24"/>
        </w:rPr>
        <w:t xml:space="preserve"> an enjoyable, respectful and safe event experience for everyone, both offline and online. </w:t>
      </w:r>
      <w:r w:rsidR="0063134C">
        <w:rPr>
          <w:rFonts w:ascii="Arial" w:eastAsia="Times New Roman" w:hAnsi="Arial" w:cs="Arial"/>
          <w:color w:val="020302"/>
          <w:sz w:val="24"/>
          <w:szCs w:val="24"/>
        </w:rPr>
        <w:t xml:space="preserve">The Conference and/or IBPA Conference Society </w:t>
      </w:r>
      <w:r w:rsidR="00005DFE" w:rsidRPr="00005DFE">
        <w:rPr>
          <w:rFonts w:ascii="Arial" w:eastAsia="Times New Roman" w:hAnsi="Arial" w:cs="Arial"/>
          <w:color w:val="020302"/>
          <w:sz w:val="24"/>
          <w:szCs w:val="24"/>
        </w:rPr>
        <w:t>expect participants to follow these rules within all conference environments and conference-related social environments.</w:t>
      </w:r>
    </w:p>
    <w:p w14:paraId="772126A0" w14:textId="73B5E239" w:rsidR="00005DFE" w:rsidRPr="00005DFE" w:rsidRDefault="0063134C" w:rsidP="00005DFE">
      <w:pPr>
        <w:spacing w:before="100" w:beforeAutospacing="1" w:after="100" w:afterAutospacing="1" w:line="240" w:lineRule="auto"/>
        <w:rPr>
          <w:rFonts w:ascii="Arial" w:eastAsia="Times New Roman" w:hAnsi="Arial" w:cs="Arial"/>
          <w:color w:val="020302"/>
          <w:sz w:val="24"/>
          <w:szCs w:val="24"/>
        </w:rPr>
      </w:pPr>
      <w:r>
        <w:rPr>
          <w:rFonts w:ascii="Arial" w:eastAsia="Times New Roman" w:hAnsi="Arial" w:cs="Arial"/>
          <w:color w:val="020302"/>
          <w:sz w:val="24"/>
          <w:szCs w:val="24"/>
        </w:rPr>
        <w:t>The Conference and/or IBPA Conference Society</w:t>
      </w:r>
      <w:r w:rsidRPr="00005DFE">
        <w:rPr>
          <w:rFonts w:ascii="Arial" w:eastAsia="Times New Roman" w:hAnsi="Arial" w:cs="Arial"/>
          <w:color w:val="020302"/>
          <w:sz w:val="24"/>
          <w:szCs w:val="24"/>
        </w:rPr>
        <w:t xml:space="preserve"> </w:t>
      </w:r>
      <w:r w:rsidR="00005DFE" w:rsidRPr="00005DFE">
        <w:rPr>
          <w:rFonts w:ascii="Arial" w:eastAsia="Times New Roman" w:hAnsi="Arial" w:cs="Arial"/>
          <w:color w:val="020302"/>
          <w:sz w:val="24"/>
          <w:szCs w:val="24"/>
        </w:rPr>
        <w:t xml:space="preserve">expect all participants to conduct themselves in a professional and appropriate manner. </w:t>
      </w:r>
      <w:r>
        <w:rPr>
          <w:rFonts w:ascii="Arial" w:eastAsia="Times New Roman" w:hAnsi="Arial" w:cs="Arial"/>
          <w:color w:val="020302"/>
          <w:sz w:val="24"/>
          <w:szCs w:val="24"/>
        </w:rPr>
        <w:t>The Conference and/or IBPA Conference Society</w:t>
      </w:r>
      <w:r w:rsidRPr="00005DFE">
        <w:rPr>
          <w:rFonts w:ascii="Arial" w:eastAsia="Times New Roman" w:hAnsi="Arial" w:cs="Arial"/>
          <w:color w:val="020302"/>
          <w:sz w:val="24"/>
          <w:szCs w:val="24"/>
        </w:rPr>
        <w:t xml:space="preserve"> </w:t>
      </w:r>
      <w:r>
        <w:rPr>
          <w:rFonts w:ascii="Arial" w:eastAsia="Times New Roman" w:hAnsi="Arial" w:cs="Arial"/>
          <w:color w:val="020302"/>
          <w:sz w:val="24"/>
          <w:szCs w:val="24"/>
        </w:rPr>
        <w:t xml:space="preserve">will </w:t>
      </w:r>
      <w:r w:rsidR="00005DFE" w:rsidRPr="00005DFE">
        <w:rPr>
          <w:rFonts w:ascii="Arial" w:eastAsia="Times New Roman" w:hAnsi="Arial" w:cs="Arial"/>
          <w:color w:val="020302"/>
          <w:sz w:val="24"/>
          <w:szCs w:val="24"/>
        </w:rPr>
        <w:t>not tolerate bullying or harassment of event participants in any form, including, but not limited to:</w:t>
      </w:r>
    </w:p>
    <w:p w14:paraId="4DD3B811" w14:textId="77777777" w:rsidR="00005DFE" w:rsidRPr="00005DFE" w:rsidRDefault="00005DFE" w:rsidP="00005DFE">
      <w:pPr>
        <w:numPr>
          <w:ilvl w:val="0"/>
          <w:numId w:val="1"/>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Making verbal or written comments that reinforce social structures of domination related to gender, gender identity and expression, sexual orientation, disability, physical appearance, body size, race, age and/religion;</w:t>
      </w:r>
    </w:p>
    <w:p w14:paraId="4E494C67" w14:textId="77777777" w:rsidR="00005DFE" w:rsidRPr="00005DFE" w:rsidRDefault="00005DFE" w:rsidP="00005DFE">
      <w:pPr>
        <w:numPr>
          <w:ilvl w:val="0"/>
          <w:numId w:val="1"/>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Engaging in deliberate intimidation;</w:t>
      </w:r>
    </w:p>
    <w:p w14:paraId="6D04D84B" w14:textId="77777777" w:rsidR="00005DFE" w:rsidRPr="00005DFE" w:rsidRDefault="00005DFE" w:rsidP="00005DFE">
      <w:pPr>
        <w:numPr>
          <w:ilvl w:val="0"/>
          <w:numId w:val="1"/>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Stalking or persistent following;</w:t>
      </w:r>
    </w:p>
    <w:p w14:paraId="6DEA9D05" w14:textId="77777777" w:rsidR="00005DFE" w:rsidRPr="00005DFE" w:rsidRDefault="00005DFE" w:rsidP="00005DFE">
      <w:pPr>
        <w:numPr>
          <w:ilvl w:val="0"/>
          <w:numId w:val="1"/>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Cyberbullying;</w:t>
      </w:r>
    </w:p>
    <w:p w14:paraId="5C96B8AF" w14:textId="72D7A59B" w:rsidR="00005DFE" w:rsidRDefault="00005DFE" w:rsidP="00005DFE">
      <w:pPr>
        <w:numPr>
          <w:ilvl w:val="0"/>
          <w:numId w:val="1"/>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Inappropriate or unwarranted photography, recordings or screen-captures;</w:t>
      </w:r>
    </w:p>
    <w:p w14:paraId="1D37F2C2" w14:textId="77777777" w:rsidR="00005DFE" w:rsidRPr="00005DFE" w:rsidRDefault="00005DFE" w:rsidP="00005DFE">
      <w:pPr>
        <w:numPr>
          <w:ilvl w:val="0"/>
          <w:numId w:val="1"/>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Creating or sharing harmful, obscene or indecent content;</w:t>
      </w:r>
    </w:p>
    <w:p w14:paraId="0668C682" w14:textId="77777777" w:rsidR="00005DFE" w:rsidRPr="00005DFE" w:rsidRDefault="00005DFE" w:rsidP="00005DFE">
      <w:pPr>
        <w:numPr>
          <w:ilvl w:val="0"/>
          <w:numId w:val="1"/>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Creating or sharing cruel or insensitive content;</w:t>
      </w:r>
    </w:p>
    <w:p w14:paraId="7C942E62" w14:textId="77777777" w:rsidR="00005DFE" w:rsidRPr="00005DFE" w:rsidRDefault="00005DFE" w:rsidP="00005DFE">
      <w:pPr>
        <w:numPr>
          <w:ilvl w:val="0"/>
          <w:numId w:val="1"/>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Facilitating sustained disruption of engagements;</w:t>
      </w:r>
    </w:p>
    <w:p w14:paraId="5BC4588A" w14:textId="77777777" w:rsidR="00005DFE" w:rsidRPr="00005DFE" w:rsidRDefault="00005DFE" w:rsidP="00005DFE">
      <w:pPr>
        <w:numPr>
          <w:ilvl w:val="0"/>
          <w:numId w:val="1"/>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Instigating inappropriate contact or unwelcome attention.</w:t>
      </w:r>
    </w:p>
    <w:p w14:paraId="1685988D" w14:textId="0E7CA9BD" w:rsidR="00005DFE" w:rsidRPr="00005DFE" w:rsidRDefault="0063134C" w:rsidP="00005DFE">
      <w:pPr>
        <w:spacing w:before="100" w:beforeAutospacing="1" w:after="100" w:afterAutospacing="1" w:line="240" w:lineRule="auto"/>
        <w:rPr>
          <w:rFonts w:ascii="Arial" w:eastAsia="Times New Roman" w:hAnsi="Arial" w:cs="Arial"/>
          <w:color w:val="020302"/>
          <w:sz w:val="24"/>
          <w:szCs w:val="24"/>
        </w:rPr>
      </w:pPr>
      <w:r>
        <w:rPr>
          <w:rFonts w:ascii="Arial" w:eastAsia="Times New Roman" w:hAnsi="Arial" w:cs="Arial"/>
          <w:color w:val="020302"/>
          <w:sz w:val="24"/>
          <w:szCs w:val="24"/>
        </w:rPr>
        <w:t>The Conference and/or IBPA Conference Society</w:t>
      </w:r>
      <w:r w:rsidRPr="00005DFE">
        <w:rPr>
          <w:rFonts w:ascii="Arial" w:eastAsia="Times New Roman" w:hAnsi="Arial" w:cs="Arial"/>
          <w:color w:val="020302"/>
          <w:sz w:val="24"/>
          <w:szCs w:val="24"/>
        </w:rPr>
        <w:t xml:space="preserve"> </w:t>
      </w:r>
      <w:r w:rsidR="00005DFE" w:rsidRPr="00005DFE">
        <w:rPr>
          <w:rFonts w:ascii="Arial" w:eastAsia="Times New Roman" w:hAnsi="Arial" w:cs="Arial"/>
          <w:color w:val="020302"/>
          <w:sz w:val="24"/>
          <w:szCs w:val="24"/>
        </w:rPr>
        <w:t>also ha</w:t>
      </w:r>
      <w:r>
        <w:rPr>
          <w:rFonts w:ascii="Arial" w:eastAsia="Times New Roman" w:hAnsi="Arial" w:cs="Arial"/>
          <w:color w:val="020302"/>
          <w:sz w:val="24"/>
          <w:szCs w:val="24"/>
        </w:rPr>
        <w:t xml:space="preserve">s a </w:t>
      </w:r>
      <w:r w:rsidR="00005DFE" w:rsidRPr="00005DFE">
        <w:rPr>
          <w:rFonts w:ascii="Arial" w:eastAsia="Times New Roman" w:hAnsi="Arial" w:cs="Arial"/>
          <w:color w:val="020302"/>
          <w:sz w:val="24"/>
          <w:szCs w:val="24"/>
        </w:rPr>
        <w:t xml:space="preserve">zero tolerance </w:t>
      </w:r>
      <w:r>
        <w:rPr>
          <w:rFonts w:ascii="Arial" w:eastAsia="Times New Roman" w:hAnsi="Arial" w:cs="Arial"/>
          <w:color w:val="020302"/>
          <w:sz w:val="24"/>
          <w:szCs w:val="24"/>
        </w:rPr>
        <w:t xml:space="preserve">policy </w:t>
      </w:r>
      <w:r w:rsidR="00005DFE" w:rsidRPr="00005DFE">
        <w:rPr>
          <w:rFonts w:ascii="Arial" w:eastAsia="Times New Roman" w:hAnsi="Arial" w:cs="Arial"/>
          <w:color w:val="020302"/>
          <w:sz w:val="24"/>
          <w:szCs w:val="24"/>
        </w:rPr>
        <w:t xml:space="preserve">for actions or </w:t>
      </w:r>
      <w:r w:rsidR="005020C3" w:rsidRPr="00005DFE">
        <w:rPr>
          <w:rFonts w:ascii="Arial" w:eastAsia="Times New Roman" w:hAnsi="Arial" w:cs="Arial"/>
          <w:color w:val="020302"/>
          <w:sz w:val="24"/>
          <w:szCs w:val="24"/>
        </w:rPr>
        <w:t>behavior</w:t>
      </w:r>
      <w:r>
        <w:rPr>
          <w:rFonts w:ascii="Arial" w:eastAsia="Times New Roman" w:hAnsi="Arial" w:cs="Arial"/>
          <w:color w:val="020302"/>
          <w:sz w:val="24"/>
          <w:szCs w:val="24"/>
        </w:rPr>
        <w:t>s</w:t>
      </w:r>
      <w:r w:rsidR="00005DFE" w:rsidRPr="00005DFE">
        <w:rPr>
          <w:rFonts w:ascii="Arial" w:eastAsia="Times New Roman" w:hAnsi="Arial" w:cs="Arial"/>
          <w:color w:val="020302"/>
          <w:sz w:val="24"/>
          <w:szCs w:val="24"/>
        </w:rPr>
        <w:t xml:space="preserve"> that impact an event participants’ safety and wellbeing, including, but not limited to:</w:t>
      </w:r>
    </w:p>
    <w:p w14:paraId="1E3A1AB6" w14:textId="191D17FD" w:rsidR="00005DFE" w:rsidRPr="00005DFE" w:rsidRDefault="00005DFE" w:rsidP="00005DFE">
      <w:pPr>
        <w:numPr>
          <w:ilvl w:val="0"/>
          <w:numId w:val="2"/>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 xml:space="preserve">Facilitating any violence or criminal </w:t>
      </w:r>
      <w:r w:rsidR="005020C3" w:rsidRPr="00005DFE">
        <w:rPr>
          <w:rFonts w:ascii="Arial" w:eastAsia="Times New Roman" w:hAnsi="Arial" w:cs="Arial"/>
          <w:color w:val="020302"/>
          <w:sz w:val="24"/>
          <w:szCs w:val="24"/>
        </w:rPr>
        <w:t>behavior</w:t>
      </w:r>
      <w:r w:rsidRPr="00005DFE">
        <w:rPr>
          <w:rFonts w:ascii="Arial" w:eastAsia="Times New Roman" w:hAnsi="Arial" w:cs="Arial"/>
          <w:color w:val="020302"/>
          <w:sz w:val="24"/>
          <w:szCs w:val="24"/>
        </w:rPr>
        <w:t>;</w:t>
      </w:r>
    </w:p>
    <w:p w14:paraId="361F8884" w14:textId="59AA6AA1" w:rsidR="00005DFE" w:rsidRPr="00005DFE" w:rsidRDefault="00005DFE" w:rsidP="00005DFE">
      <w:pPr>
        <w:numPr>
          <w:ilvl w:val="0"/>
          <w:numId w:val="2"/>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 xml:space="preserve">Promoting or </w:t>
      </w:r>
      <w:r w:rsidR="005020C3" w:rsidRPr="00005DFE">
        <w:rPr>
          <w:rFonts w:ascii="Arial" w:eastAsia="Times New Roman" w:hAnsi="Arial" w:cs="Arial"/>
          <w:color w:val="020302"/>
          <w:sz w:val="24"/>
          <w:szCs w:val="24"/>
        </w:rPr>
        <w:t>publicizing</w:t>
      </w:r>
      <w:r w:rsidRPr="00005DFE">
        <w:rPr>
          <w:rFonts w:ascii="Arial" w:eastAsia="Times New Roman" w:hAnsi="Arial" w:cs="Arial"/>
          <w:color w:val="020302"/>
          <w:sz w:val="24"/>
          <w:szCs w:val="24"/>
        </w:rPr>
        <w:t xml:space="preserve"> any criminal or violent activity;</w:t>
      </w:r>
    </w:p>
    <w:p w14:paraId="72C505F8" w14:textId="71026CB6" w:rsidR="00005DFE" w:rsidRDefault="00005DFE" w:rsidP="00005DFE">
      <w:pPr>
        <w:numPr>
          <w:ilvl w:val="0"/>
          <w:numId w:val="2"/>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Sexual exploitation of children or adults;</w:t>
      </w:r>
    </w:p>
    <w:p w14:paraId="08F8759D" w14:textId="77777777" w:rsidR="0063134C" w:rsidRPr="00005DFE" w:rsidRDefault="0063134C" w:rsidP="0063134C">
      <w:pPr>
        <w:numPr>
          <w:ilvl w:val="0"/>
          <w:numId w:val="2"/>
        </w:numPr>
        <w:spacing w:before="100" w:beforeAutospacing="1" w:after="100" w:afterAutospacing="1" w:line="240" w:lineRule="auto"/>
        <w:rPr>
          <w:rFonts w:ascii="Arial" w:eastAsia="Times New Roman" w:hAnsi="Arial" w:cs="Arial"/>
          <w:color w:val="020302"/>
          <w:sz w:val="24"/>
          <w:szCs w:val="24"/>
        </w:rPr>
      </w:pPr>
      <w:r>
        <w:rPr>
          <w:rFonts w:ascii="Arial" w:eastAsia="Times New Roman" w:hAnsi="Arial" w:cs="Arial"/>
          <w:color w:val="020302"/>
          <w:sz w:val="24"/>
          <w:szCs w:val="24"/>
        </w:rPr>
        <w:t>Showcasing or promoting pornography and/or pornographic content;</w:t>
      </w:r>
    </w:p>
    <w:p w14:paraId="0B82E904" w14:textId="77777777" w:rsidR="00005DFE" w:rsidRPr="00005DFE" w:rsidRDefault="00005DFE" w:rsidP="00005DFE">
      <w:pPr>
        <w:numPr>
          <w:ilvl w:val="0"/>
          <w:numId w:val="2"/>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Violating privacy or image privacy rights of others;</w:t>
      </w:r>
    </w:p>
    <w:p w14:paraId="383203EA" w14:textId="77777777" w:rsidR="00005DFE" w:rsidRPr="00005DFE" w:rsidRDefault="00005DFE" w:rsidP="00005DFE">
      <w:pPr>
        <w:numPr>
          <w:ilvl w:val="0"/>
          <w:numId w:val="2"/>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Showcasing or promoting suicide and self-harm;</w:t>
      </w:r>
    </w:p>
    <w:p w14:paraId="71CCEA18" w14:textId="77777777" w:rsidR="00005DFE" w:rsidRPr="00005DFE" w:rsidRDefault="00005DFE" w:rsidP="00005DFE">
      <w:pPr>
        <w:numPr>
          <w:ilvl w:val="0"/>
          <w:numId w:val="2"/>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Using content that is hateful, harmful or graphic;</w:t>
      </w:r>
    </w:p>
    <w:p w14:paraId="5D3D7C80" w14:textId="4262CC4C" w:rsidR="00005DFE" w:rsidRPr="00005DFE" w:rsidRDefault="00005DFE" w:rsidP="00005DFE">
      <w:pPr>
        <w:numPr>
          <w:ilvl w:val="0"/>
          <w:numId w:val="2"/>
        </w:num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 xml:space="preserve">Engaging in </w:t>
      </w:r>
      <w:r w:rsidR="005020C3" w:rsidRPr="00005DFE">
        <w:rPr>
          <w:rFonts w:ascii="Arial" w:eastAsia="Times New Roman" w:hAnsi="Arial" w:cs="Arial"/>
          <w:color w:val="020302"/>
          <w:sz w:val="24"/>
          <w:szCs w:val="24"/>
        </w:rPr>
        <w:t>behavior</w:t>
      </w:r>
      <w:r w:rsidRPr="00005DFE">
        <w:rPr>
          <w:rFonts w:ascii="Arial" w:eastAsia="Times New Roman" w:hAnsi="Arial" w:cs="Arial"/>
          <w:color w:val="020302"/>
          <w:sz w:val="24"/>
          <w:szCs w:val="24"/>
        </w:rPr>
        <w:t xml:space="preserve"> or actions that are considered threatening.</w:t>
      </w:r>
    </w:p>
    <w:p w14:paraId="1ADE15FD" w14:textId="445CD6C3" w:rsidR="00005DFE" w:rsidRPr="00005DFE" w:rsidRDefault="00005DFE" w:rsidP="00005DFE">
      <w:p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 xml:space="preserve">The above-mentioned actions are not permitted in any of our conference environments, including talks and engagements, networking activities, such as workshops, meetings and other online conversations. Exhibiting, sponsoring, and similar activities, are also subject to the anti-harassment policy. We </w:t>
      </w:r>
      <w:r w:rsidR="00E4189D">
        <w:rPr>
          <w:rFonts w:ascii="Arial" w:eastAsia="Times New Roman" w:hAnsi="Arial" w:cs="Arial"/>
          <w:color w:val="020302"/>
          <w:sz w:val="24"/>
          <w:szCs w:val="24"/>
        </w:rPr>
        <w:t xml:space="preserve">will </w:t>
      </w:r>
      <w:r w:rsidRPr="00005DFE">
        <w:rPr>
          <w:rFonts w:ascii="Arial" w:eastAsia="Times New Roman" w:hAnsi="Arial" w:cs="Arial"/>
          <w:color w:val="020302"/>
          <w:sz w:val="24"/>
          <w:szCs w:val="24"/>
        </w:rPr>
        <w:t>review both first-person and bystander reports of violations of this policy.</w:t>
      </w:r>
    </w:p>
    <w:p w14:paraId="3524CC69" w14:textId="7F52E6ED" w:rsidR="00E4189D" w:rsidRDefault="00005DFE" w:rsidP="00005DFE">
      <w:p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lastRenderedPageBreak/>
        <w:t xml:space="preserve">If a </w:t>
      </w:r>
      <w:r w:rsidR="00E4189D">
        <w:rPr>
          <w:rFonts w:ascii="Arial" w:eastAsia="Times New Roman" w:hAnsi="Arial" w:cs="Arial"/>
          <w:color w:val="020302"/>
          <w:sz w:val="24"/>
          <w:szCs w:val="24"/>
        </w:rPr>
        <w:t>P</w:t>
      </w:r>
      <w:r w:rsidRPr="00005DFE">
        <w:rPr>
          <w:rFonts w:ascii="Arial" w:eastAsia="Times New Roman" w:hAnsi="Arial" w:cs="Arial"/>
          <w:color w:val="020302"/>
          <w:sz w:val="24"/>
          <w:szCs w:val="24"/>
        </w:rPr>
        <w:t xml:space="preserve">articipant engages in the above-mentioned </w:t>
      </w:r>
      <w:r w:rsidR="005020C3" w:rsidRPr="00005DFE">
        <w:rPr>
          <w:rFonts w:ascii="Arial" w:eastAsia="Times New Roman" w:hAnsi="Arial" w:cs="Arial"/>
          <w:color w:val="020302"/>
          <w:sz w:val="24"/>
          <w:szCs w:val="24"/>
        </w:rPr>
        <w:t>behavior</w:t>
      </w:r>
      <w:r w:rsidRPr="00005DFE">
        <w:rPr>
          <w:rFonts w:ascii="Arial" w:eastAsia="Times New Roman" w:hAnsi="Arial" w:cs="Arial"/>
          <w:color w:val="020302"/>
          <w:sz w:val="24"/>
          <w:szCs w:val="24"/>
        </w:rPr>
        <w:t xml:space="preserve">, the event </w:t>
      </w:r>
      <w:r w:rsidR="005020C3" w:rsidRPr="00005DFE">
        <w:rPr>
          <w:rFonts w:ascii="Arial" w:eastAsia="Times New Roman" w:hAnsi="Arial" w:cs="Arial"/>
          <w:color w:val="020302"/>
          <w:sz w:val="24"/>
          <w:szCs w:val="24"/>
        </w:rPr>
        <w:t>organizers</w:t>
      </w:r>
      <w:r w:rsidR="00E4189D">
        <w:rPr>
          <w:rFonts w:ascii="Arial" w:eastAsia="Times New Roman" w:hAnsi="Arial" w:cs="Arial"/>
          <w:color w:val="020302"/>
          <w:sz w:val="24"/>
          <w:szCs w:val="24"/>
        </w:rPr>
        <w:t xml:space="preserve"> may </w:t>
      </w:r>
      <w:r w:rsidRPr="00005DFE">
        <w:rPr>
          <w:rFonts w:ascii="Arial" w:eastAsia="Times New Roman" w:hAnsi="Arial" w:cs="Arial"/>
          <w:color w:val="020302"/>
          <w:sz w:val="24"/>
          <w:szCs w:val="24"/>
        </w:rPr>
        <w:t>warn</w:t>
      </w:r>
      <w:r w:rsidR="00E4189D">
        <w:rPr>
          <w:rFonts w:ascii="Arial" w:eastAsia="Times New Roman" w:hAnsi="Arial" w:cs="Arial"/>
          <w:color w:val="020302"/>
          <w:sz w:val="24"/>
          <w:szCs w:val="24"/>
        </w:rPr>
        <w:t xml:space="preserve"> </w:t>
      </w:r>
      <w:r w:rsidRPr="00005DFE">
        <w:rPr>
          <w:rFonts w:ascii="Arial" w:eastAsia="Times New Roman" w:hAnsi="Arial" w:cs="Arial"/>
          <w:color w:val="020302"/>
          <w:sz w:val="24"/>
          <w:szCs w:val="24"/>
        </w:rPr>
        <w:t>the offender</w:t>
      </w:r>
      <w:r w:rsidR="00E4189D">
        <w:rPr>
          <w:rFonts w:ascii="Arial" w:eastAsia="Times New Roman" w:hAnsi="Arial" w:cs="Arial"/>
          <w:color w:val="020302"/>
          <w:sz w:val="24"/>
          <w:szCs w:val="24"/>
        </w:rPr>
        <w:t xml:space="preserve"> to cease and desist, </w:t>
      </w:r>
      <w:r w:rsidRPr="00005DFE">
        <w:rPr>
          <w:rFonts w:ascii="Arial" w:eastAsia="Times New Roman" w:hAnsi="Arial" w:cs="Arial"/>
          <w:color w:val="020302"/>
          <w:sz w:val="24"/>
          <w:szCs w:val="24"/>
        </w:rPr>
        <w:t>exp</w:t>
      </w:r>
      <w:r w:rsidR="00E4189D">
        <w:rPr>
          <w:rFonts w:ascii="Arial" w:eastAsia="Times New Roman" w:hAnsi="Arial" w:cs="Arial"/>
          <w:color w:val="020302"/>
          <w:sz w:val="24"/>
          <w:szCs w:val="24"/>
        </w:rPr>
        <w:t xml:space="preserve">el the offender </w:t>
      </w:r>
      <w:r w:rsidRPr="00005DFE">
        <w:rPr>
          <w:rFonts w:ascii="Arial" w:eastAsia="Times New Roman" w:hAnsi="Arial" w:cs="Arial"/>
          <w:color w:val="020302"/>
          <w:sz w:val="24"/>
          <w:szCs w:val="24"/>
        </w:rPr>
        <w:t>from the conference with no refund</w:t>
      </w:r>
      <w:r w:rsidR="00E4189D">
        <w:rPr>
          <w:rFonts w:ascii="Arial" w:eastAsia="Times New Roman" w:hAnsi="Arial" w:cs="Arial"/>
          <w:color w:val="020302"/>
          <w:sz w:val="24"/>
          <w:szCs w:val="24"/>
        </w:rPr>
        <w:t>, and if necessary report the behavior to local law enforcement</w:t>
      </w:r>
      <w:r w:rsidRPr="00005DFE">
        <w:rPr>
          <w:rFonts w:ascii="Arial" w:eastAsia="Times New Roman" w:hAnsi="Arial" w:cs="Arial"/>
          <w:color w:val="020302"/>
          <w:sz w:val="24"/>
          <w:szCs w:val="24"/>
        </w:rPr>
        <w:t xml:space="preserve">. </w:t>
      </w:r>
    </w:p>
    <w:p w14:paraId="729CE384" w14:textId="77777777" w:rsidR="00E4189D" w:rsidRDefault="00005DFE" w:rsidP="00005DFE">
      <w:p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 xml:space="preserve">Participants asked to stop any harassing </w:t>
      </w:r>
      <w:r w:rsidR="005020C3" w:rsidRPr="00005DFE">
        <w:rPr>
          <w:rFonts w:ascii="Arial" w:eastAsia="Times New Roman" w:hAnsi="Arial" w:cs="Arial"/>
          <w:color w:val="020302"/>
          <w:sz w:val="24"/>
          <w:szCs w:val="24"/>
        </w:rPr>
        <w:t>behavior</w:t>
      </w:r>
      <w:r w:rsidRPr="00005DFE">
        <w:rPr>
          <w:rFonts w:ascii="Arial" w:eastAsia="Times New Roman" w:hAnsi="Arial" w:cs="Arial"/>
          <w:color w:val="020302"/>
          <w:sz w:val="24"/>
          <w:szCs w:val="24"/>
        </w:rPr>
        <w:t xml:space="preserve"> are expected to comply immediately. </w:t>
      </w:r>
    </w:p>
    <w:p w14:paraId="54FE5C6E" w14:textId="2A7200FE" w:rsidR="00005DFE" w:rsidRPr="00005DFE" w:rsidRDefault="00005DFE" w:rsidP="00005DFE">
      <w:p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We may take action against a particular contribution or on an account basis by removing a particular post or message or by temporarily or permanently suspending access to a user. This is in addition to our rights of action contained in the Terms and Conditions of your ticket.</w:t>
      </w:r>
    </w:p>
    <w:p w14:paraId="3D2CD9C7" w14:textId="004E606B" w:rsidR="00005DFE" w:rsidRPr="00005DFE" w:rsidRDefault="00005DFE" w:rsidP="00005DFE">
      <w:p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 xml:space="preserve">If you are experiencing or witnessing anything that violates this </w:t>
      </w:r>
      <w:r w:rsidR="00E4189D">
        <w:rPr>
          <w:rFonts w:ascii="Arial" w:eastAsia="Times New Roman" w:hAnsi="Arial" w:cs="Arial"/>
          <w:color w:val="020302"/>
          <w:sz w:val="24"/>
          <w:szCs w:val="24"/>
        </w:rPr>
        <w:t>P</w:t>
      </w:r>
      <w:r w:rsidRPr="00005DFE">
        <w:rPr>
          <w:rFonts w:ascii="Arial" w:eastAsia="Times New Roman" w:hAnsi="Arial" w:cs="Arial"/>
          <w:color w:val="020302"/>
          <w:sz w:val="24"/>
          <w:szCs w:val="24"/>
        </w:rPr>
        <w:t xml:space="preserve">olicy, or have any other concerns, please contact </w:t>
      </w:r>
      <w:r w:rsidR="0010218D">
        <w:rPr>
          <w:rFonts w:ascii="Arial" w:eastAsia="Times New Roman" w:hAnsi="Arial" w:cs="Arial"/>
          <w:color w:val="020302"/>
          <w:sz w:val="24"/>
          <w:szCs w:val="24"/>
        </w:rPr>
        <w:t>us immediately.</w:t>
      </w:r>
    </w:p>
    <w:p w14:paraId="7CAB7DC2" w14:textId="6F5C0350" w:rsidR="00005DFE" w:rsidRPr="00005DFE" w:rsidRDefault="00005DFE" w:rsidP="00005DFE">
      <w:pPr>
        <w:spacing w:before="100" w:beforeAutospacing="1" w:after="100" w:afterAutospacing="1" w:line="240" w:lineRule="auto"/>
        <w:rPr>
          <w:rFonts w:ascii="Arial" w:eastAsia="Times New Roman" w:hAnsi="Arial" w:cs="Arial"/>
          <w:color w:val="020302"/>
          <w:sz w:val="24"/>
          <w:szCs w:val="24"/>
        </w:rPr>
      </w:pPr>
      <w:r w:rsidRPr="00005DFE">
        <w:rPr>
          <w:rFonts w:ascii="Arial" w:eastAsia="Times New Roman" w:hAnsi="Arial" w:cs="Arial"/>
          <w:color w:val="020302"/>
          <w:sz w:val="24"/>
          <w:szCs w:val="24"/>
        </w:rPr>
        <w:t>For questions or feedback regarding this statement, please contact </w:t>
      </w:r>
      <w:hyperlink r:id="rId8" w:history="1">
        <w:r w:rsidRPr="00D61BF6">
          <w:rPr>
            <w:rStyle w:val="Hyperlink"/>
            <w:rFonts w:ascii="Arial" w:eastAsia="Times New Roman" w:hAnsi="Arial" w:cs="Arial"/>
            <w:sz w:val="24"/>
            <w:szCs w:val="24"/>
          </w:rPr>
          <w:t>Ignite.EPB@iicanada.net</w:t>
        </w:r>
      </w:hyperlink>
      <w:r>
        <w:rPr>
          <w:rFonts w:ascii="Arial" w:eastAsia="Times New Roman" w:hAnsi="Arial" w:cs="Arial"/>
          <w:color w:val="020302"/>
          <w:sz w:val="24"/>
          <w:szCs w:val="24"/>
        </w:rPr>
        <w:t xml:space="preserve">. </w:t>
      </w:r>
    </w:p>
    <w:p w14:paraId="589BF0E4" w14:textId="77777777" w:rsidR="009262EA" w:rsidRDefault="00FC5F7F"/>
    <w:sectPr w:rsidR="0092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3785C"/>
    <w:multiLevelType w:val="multilevel"/>
    <w:tmpl w:val="84AE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E4A4C"/>
    <w:multiLevelType w:val="multilevel"/>
    <w:tmpl w:val="EE1E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FE"/>
    <w:rsid w:val="00005DFE"/>
    <w:rsid w:val="0010218D"/>
    <w:rsid w:val="00357E22"/>
    <w:rsid w:val="005020C3"/>
    <w:rsid w:val="005356B2"/>
    <w:rsid w:val="0063134C"/>
    <w:rsid w:val="007A356C"/>
    <w:rsid w:val="00D32181"/>
    <w:rsid w:val="00E4189D"/>
    <w:rsid w:val="00FC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52BF"/>
  <w15:chartTrackingRefBased/>
  <w15:docId w15:val="{5D8985B9-F8C5-4F9D-861D-CF00D252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5D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D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5D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5DFE"/>
    <w:rPr>
      <w:i/>
      <w:iCs/>
    </w:rPr>
  </w:style>
  <w:style w:type="character" w:styleId="Hyperlink">
    <w:name w:val="Hyperlink"/>
    <w:basedOn w:val="DefaultParagraphFont"/>
    <w:uiPriority w:val="99"/>
    <w:unhideWhenUsed/>
    <w:rsid w:val="00005DFE"/>
    <w:rPr>
      <w:color w:val="0000FF"/>
      <w:u w:val="single"/>
    </w:rPr>
  </w:style>
  <w:style w:type="character" w:customStyle="1" w:styleId="UnresolvedMention1">
    <w:name w:val="Unresolved Mention1"/>
    <w:basedOn w:val="DefaultParagraphFont"/>
    <w:uiPriority w:val="99"/>
    <w:semiHidden/>
    <w:unhideWhenUsed/>
    <w:rsid w:val="00005DFE"/>
    <w:rPr>
      <w:color w:val="605E5C"/>
      <w:shd w:val="clear" w:color="auto" w:fill="E1DFDD"/>
    </w:rPr>
  </w:style>
  <w:style w:type="character" w:styleId="CommentReference">
    <w:name w:val="annotation reference"/>
    <w:basedOn w:val="DefaultParagraphFont"/>
    <w:uiPriority w:val="99"/>
    <w:semiHidden/>
    <w:unhideWhenUsed/>
    <w:rsid w:val="005020C3"/>
    <w:rPr>
      <w:sz w:val="16"/>
      <w:szCs w:val="16"/>
    </w:rPr>
  </w:style>
  <w:style w:type="paragraph" w:styleId="CommentText">
    <w:name w:val="annotation text"/>
    <w:basedOn w:val="Normal"/>
    <w:link w:val="CommentTextChar"/>
    <w:uiPriority w:val="99"/>
    <w:semiHidden/>
    <w:unhideWhenUsed/>
    <w:rsid w:val="005020C3"/>
    <w:pPr>
      <w:spacing w:line="240" w:lineRule="auto"/>
    </w:pPr>
    <w:rPr>
      <w:sz w:val="20"/>
      <w:szCs w:val="20"/>
    </w:rPr>
  </w:style>
  <w:style w:type="character" w:customStyle="1" w:styleId="CommentTextChar">
    <w:name w:val="Comment Text Char"/>
    <w:basedOn w:val="DefaultParagraphFont"/>
    <w:link w:val="CommentText"/>
    <w:uiPriority w:val="99"/>
    <w:semiHidden/>
    <w:rsid w:val="005020C3"/>
    <w:rPr>
      <w:sz w:val="20"/>
      <w:szCs w:val="20"/>
    </w:rPr>
  </w:style>
  <w:style w:type="paragraph" w:styleId="CommentSubject">
    <w:name w:val="annotation subject"/>
    <w:basedOn w:val="CommentText"/>
    <w:next w:val="CommentText"/>
    <w:link w:val="CommentSubjectChar"/>
    <w:uiPriority w:val="99"/>
    <w:semiHidden/>
    <w:unhideWhenUsed/>
    <w:rsid w:val="005020C3"/>
    <w:rPr>
      <w:b/>
      <w:bCs/>
    </w:rPr>
  </w:style>
  <w:style w:type="character" w:customStyle="1" w:styleId="CommentSubjectChar">
    <w:name w:val="Comment Subject Char"/>
    <w:basedOn w:val="CommentTextChar"/>
    <w:link w:val="CommentSubject"/>
    <w:uiPriority w:val="99"/>
    <w:semiHidden/>
    <w:rsid w:val="005020C3"/>
    <w:rPr>
      <w:b/>
      <w:bCs/>
      <w:sz w:val="20"/>
      <w:szCs w:val="20"/>
    </w:rPr>
  </w:style>
  <w:style w:type="paragraph" w:styleId="BalloonText">
    <w:name w:val="Balloon Text"/>
    <w:basedOn w:val="Normal"/>
    <w:link w:val="BalloonTextChar"/>
    <w:uiPriority w:val="99"/>
    <w:semiHidden/>
    <w:unhideWhenUsed/>
    <w:rsid w:val="0050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7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ite.EPB@iicanada.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5FC2ECFCF5543AED6FAEC342F9AE3" ma:contentTypeVersion="14" ma:contentTypeDescription="Create a new document." ma:contentTypeScope="" ma:versionID="6af8c449dee15a57c8ac569c53cabe67">
  <xsd:schema xmlns:xsd="http://www.w3.org/2001/XMLSchema" xmlns:xs="http://www.w3.org/2001/XMLSchema" xmlns:p="http://schemas.microsoft.com/office/2006/metadata/properties" xmlns:ns1="http://schemas.microsoft.com/sharepoint/v3" xmlns:ns2="919a9d24-85db-4428-81c0-53c8d5065b2a" xmlns:ns3="d94bc050-1a15-475b-8310-564c32caa7db" targetNamespace="http://schemas.microsoft.com/office/2006/metadata/properties" ma:root="true" ma:fieldsID="062c5010c8e3b8f8f63afcc4ea962313" ns1:_="" ns2:_="" ns3:_="">
    <xsd:import namespace="http://schemas.microsoft.com/sharepoint/v3"/>
    <xsd:import namespace="919a9d24-85db-4428-81c0-53c8d5065b2a"/>
    <xsd:import namespace="d94bc050-1a15-475b-8310-564c32caa7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a9d24-85db-4428-81c0-53c8d5065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bc050-1a15-475b-8310-564c32caa7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A83C3D-9B30-4F55-93E9-30FEC2812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9a9d24-85db-4428-81c0-53c8d5065b2a"/>
    <ds:schemaRef ds:uri="d94bc050-1a15-475b-8310-564c32caa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390B4-CB54-4F9E-9A78-C8AAC73BE1B2}">
  <ds:schemaRefs>
    <ds:schemaRef ds:uri="http://schemas.microsoft.com/sharepoint/v3/contenttype/forms"/>
  </ds:schemaRefs>
</ds:datastoreItem>
</file>

<file path=customXml/itemProps3.xml><?xml version="1.0" encoding="utf-8"?>
<ds:datastoreItem xmlns:ds="http://schemas.openxmlformats.org/officeDocument/2006/customXml" ds:itemID="{589B49E0-1C53-411C-8368-3570155BC4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Hemraj</dc:creator>
  <cp:keywords/>
  <dc:description/>
  <cp:lastModifiedBy>Hussain Virani</cp:lastModifiedBy>
  <cp:revision>2</cp:revision>
  <dcterms:created xsi:type="dcterms:W3CDTF">2021-11-24T22:45:00Z</dcterms:created>
  <dcterms:modified xsi:type="dcterms:W3CDTF">2021-11-24T22:45:00Z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0x0101004CB5FC2ECFCF5543AED6FAEC342F9AE3</vt:lpwstr>
  </property>
</Properties>
</file>